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76" w:rsidRDefault="00AC3E76" w:rsidP="00516323">
      <w:pPr>
        <w:tabs>
          <w:tab w:val="left" w:pos="5753"/>
        </w:tabs>
        <w:spacing w:line="360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"/>
          <w:noProof/>
          <w:color w:val="000000"/>
          <w:lang w:eastAsia="ru-RU" w:bidi="ar-SA"/>
        </w:rPr>
        <w:drawing>
          <wp:anchor distT="0" distB="0" distL="114300" distR="114300" simplePos="0" relativeHeight="251659264" behindDoc="1" locked="0" layoutInCell="1" allowOverlap="1" wp14:anchorId="1C3E94FA" wp14:editId="27E5FC76">
            <wp:simplePos x="0" y="0"/>
            <wp:positionH relativeFrom="column">
              <wp:posOffset>-770255</wp:posOffset>
            </wp:positionH>
            <wp:positionV relativeFrom="paragraph">
              <wp:posOffset>-816610</wp:posOffset>
            </wp:positionV>
            <wp:extent cx="1143000" cy="937895"/>
            <wp:effectExtent l="0" t="0" r="0" b="0"/>
            <wp:wrapTight wrapText="bothSides">
              <wp:wrapPolygon edited="0">
                <wp:start x="0" y="0"/>
                <wp:lineTo x="0" y="21059"/>
                <wp:lineTo x="21240" y="21059"/>
                <wp:lineTo x="21240" y="0"/>
                <wp:lineTo x="0" y="0"/>
              </wp:wrapPolygon>
            </wp:wrapTight>
            <wp:docPr id="249" name="Рисунок 249" descr="C:\Users\Татьяна\Downloads\логотип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Татьяна\Downloads\логотип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B70" w:rsidRPr="00516323">
        <w:rPr>
          <w:rFonts w:eastAsia="Times New Roman" w:cs="Times New Roman"/>
          <w:b/>
          <w:bCs/>
          <w:sz w:val="28"/>
          <w:szCs w:val="28"/>
        </w:rPr>
        <w:t xml:space="preserve">Методическая разработка </w:t>
      </w:r>
    </w:p>
    <w:p w:rsidR="00516323" w:rsidRDefault="00466AAF" w:rsidP="00516323">
      <w:pPr>
        <w:tabs>
          <w:tab w:val="left" w:pos="5753"/>
        </w:tabs>
        <w:spacing w:line="360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 w:rsidRPr="00516323">
        <w:rPr>
          <w:rFonts w:eastAsia="Times New Roman" w:cs="Times New Roman"/>
          <w:b/>
          <w:bCs/>
          <w:sz w:val="28"/>
          <w:szCs w:val="28"/>
        </w:rPr>
        <w:t>вне</w:t>
      </w:r>
      <w:r w:rsidR="00024B70" w:rsidRPr="00516323">
        <w:rPr>
          <w:rFonts w:eastAsia="Times New Roman" w:cs="Times New Roman"/>
          <w:b/>
          <w:bCs/>
          <w:sz w:val="28"/>
          <w:szCs w:val="28"/>
        </w:rPr>
        <w:t xml:space="preserve">классного </w:t>
      </w:r>
      <w:r w:rsidRPr="00516323">
        <w:rPr>
          <w:rFonts w:eastAsia="Times New Roman" w:cs="Times New Roman"/>
          <w:b/>
          <w:bCs/>
          <w:sz w:val="28"/>
          <w:szCs w:val="28"/>
        </w:rPr>
        <w:t>мероприятия</w:t>
      </w:r>
      <w:r w:rsidR="00024B70" w:rsidRPr="00516323">
        <w:rPr>
          <w:rFonts w:eastAsia="Times New Roman" w:cs="Times New Roman"/>
          <w:b/>
          <w:bCs/>
          <w:sz w:val="28"/>
          <w:szCs w:val="28"/>
        </w:rPr>
        <w:t xml:space="preserve"> для учащихся </w:t>
      </w:r>
    </w:p>
    <w:p w:rsidR="00024B70" w:rsidRPr="00516323" w:rsidRDefault="00024B70" w:rsidP="00516323">
      <w:pPr>
        <w:tabs>
          <w:tab w:val="left" w:pos="5753"/>
        </w:tabs>
        <w:spacing w:line="360" w:lineRule="auto"/>
        <w:jc w:val="center"/>
        <w:rPr>
          <w:rFonts w:cs="Times New Roman"/>
          <w:sz w:val="28"/>
          <w:szCs w:val="28"/>
        </w:rPr>
      </w:pPr>
      <w:r w:rsidRPr="00516323">
        <w:rPr>
          <w:rFonts w:eastAsia="Times New Roman" w:cs="Times New Roman"/>
          <w:b/>
          <w:bCs/>
          <w:sz w:val="28"/>
          <w:szCs w:val="28"/>
        </w:rPr>
        <w:t xml:space="preserve">5 </w:t>
      </w:r>
      <w:r w:rsidR="00516323">
        <w:rPr>
          <w:rFonts w:eastAsia="Times New Roman" w:cs="Times New Roman"/>
          <w:b/>
          <w:bCs/>
          <w:sz w:val="28"/>
          <w:szCs w:val="28"/>
        </w:rPr>
        <w:t xml:space="preserve">– 9 </w:t>
      </w:r>
      <w:r w:rsidRPr="00516323">
        <w:rPr>
          <w:rFonts w:eastAsia="Times New Roman" w:cs="Times New Roman"/>
          <w:b/>
          <w:bCs/>
          <w:sz w:val="28"/>
          <w:szCs w:val="28"/>
        </w:rPr>
        <w:t>класс</w:t>
      </w:r>
      <w:r w:rsidR="00AC3E76">
        <w:rPr>
          <w:rFonts w:eastAsia="Times New Roman" w:cs="Times New Roman"/>
          <w:b/>
          <w:bCs/>
          <w:sz w:val="28"/>
          <w:szCs w:val="28"/>
        </w:rPr>
        <w:t>ов</w:t>
      </w:r>
    </w:p>
    <w:p w:rsidR="00024B70" w:rsidRPr="00516323" w:rsidRDefault="00516323" w:rsidP="00516323">
      <w:pPr>
        <w:spacing w:line="360" w:lineRule="auto"/>
        <w:jc w:val="center"/>
        <w:outlineLvl w:val="2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Игра </w:t>
      </w:r>
      <w:r w:rsidR="00024B70" w:rsidRPr="00516323">
        <w:rPr>
          <w:rFonts w:eastAsia="Times New Roman" w:cs="Times New Roman"/>
          <w:b/>
          <w:bCs/>
          <w:sz w:val="28"/>
          <w:szCs w:val="28"/>
        </w:rPr>
        <w:t>«В мире профессий»</w:t>
      </w:r>
    </w:p>
    <w:p w:rsidR="00024B70" w:rsidRPr="00516323" w:rsidRDefault="00024B70" w:rsidP="00516323">
      <w:pPr>
        <w:spacing w:line="360" w:lineRule="auto"/>
        <w:ind w:firstLine="300"/>
        <w:jc w:val="both"/>
        <w:rPr>
          <w:rFonts w:eastAsia="Times New Roman" w:cs="Times New Roman"/>
          <w:b/>
          <w:i/>
          <w:sz w:val="28"/>
          <w:szCs w:val="28"/>
        </w:rPr>
      </w:pPr>
      <w:r w:rsidRPr="00516323">
        <w:rPr>
          <w:rFonts w:eastAsia="Times New Roman" w:cs="Times New Roman"/>
          <w:b/>
          <w:bCs/>
          <w:color w:val="000000"/>
          <w:sz w:val="28"/>
          <w:szCs w:val="28"/>
        </w:rPr>
        <w:t>Описание материала</w:t>
      </w:r>
      <w:r w:rsidRPr="00516323">
        <w:rPr>
          <w:rFonts w:eastAsia="Times New Roman" w:cs="Times New Roman"/>
          <w:color w:val="000000"/>
          <w:sz w:val="28"/>
          <w:szCs w:val="28"/>
        </w:rPr>
        <w:t xml:space="preserve">: </w:t>
      </w:r>
      <w:r w:rsidR="00466AAF" w:rsidRPr="00516323">
        <w:rPr>
          <w:rFonts w:eastAsia="Times New Roman" w:cs="Times New Roman"/>
          <w:color w:val="000000"/>
          <w:sz w:val="28"/>
          <w:szCs w:val="28"/>
        </w:rPr>
        <w:t>внеклассное мероприятие по теме</w:t>
      </w:r>
      <w:r w:rsidRPr="00516323">
        <w:rPr>
          <w:rFonts w:eastAsia="Times New Roman" w:cs="Times New Roman"/>
          <w:color w:val="000000"/>
          <w:sz w:val="28"/>
          <w:szCs w:val="28"/>
        </w:rPr>
        <w:t xml:space="preserve"> «В мире профессий» подготовлен</w:t>
      </w:r>
      <w:r w:rsidR="00466AAF" w:rsidRPr="00516323">
        <w:rPr>
          <w:rFonts w:eastAsia="Times New Roman" w:cs="Times New Roman"/>
          <w:color w:val="000000"/>
          <w:sz w:val="28"/>
          <w:szCs w:val="28"/>
        </w:rPr>
        <w:t>о</w:t>
      </w:r>
      <w:r w:rsidRPr="00516323">
        <w:rPr>
          <w:rFonts w:eastAsia="Times New Roman" w:cs="Times New Roman"/>
          <w:color w:val="000000"/>
          <w:sz w:val="28"/>
          <w:szCs w:val="28"/>
        </w:rPr>
        <w:t xml:space="preserve"> для профориентационной работы среди учащихся школ 5-6 классов в рамках </w:t>
      </w:r>
      <w:r w:rsidRPr="00516323">
        <w:rPr>
          <w:rFonts w:eastAsia="Times New Roman" w:cs="Times New Roman"/>
          <w:b/>
          <w:i/>
          <w:sz w:val="28"/>
          <w:szCs w:val="28"/>
        </w:rPr>
        <w:t>реализации проекта «Я - гражданин» и экспериментальной работы регионального инновационной площадки по направлению «Профильное и профессиональное самоопределение школьников».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>Цель:</w:t>
      </w:r>
      <w:r w:rsidRPr="00516323">
        <w:rPr>
          <w:rFonts w:cs="Times New Roman"/>
          <w:sz w:val="28"/>
          <w:szCs w:val="28"/>
        </w:rPr>
        <w:t xml:space="preserve"> привлечь внимание учащихся к необходимости осознанного выбора  профессии в соответствии с личностными и социальными условиями жизни.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 xml:space="preserve">Задачи: </w:t>
      </w:r>
    </w:p>
    <w:p w:rsidR="00024B70" w:rsidRPr="00516323" w:rsidRDefault="00024B70" w:rsidP="00516323">
      <w:pPr>
        <w:numPr>
          <w:ilvl w:val="0"/>
          <w:numId w:val="2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познакомить учащихся с понятием «профессия»;</w:t>
      </w:r>
    </w:p>
    <w:p w:rsidR="00024B70" w:rsidRPr="00516323" w:rsidRDefault="00024B70" w:rsidP="00516323">
      <w:pPr>
        <w:numPr>
          <w:ilvl w:val="0"/>
          <w:numId w:val="2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расширить знания детей о многообразии мира профессий;</w:t>
      </w:r>
    </w:p>
    <w:p w:rsidR="00024B70" w:rsidRPr="00516323" w:rsidRDefault="00024B70" w:rsidP="00516323">
      <w:pPr>
        <w:numPr>
          <w:ilvl w:val="0"/>
          <w:numId w:val="2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формировать интерес к профессиональному самоопределению, к развитию своих способностей и талантов.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 xml:space="preserve"> Формирование УУД (</w:t>
      </w:r>
      <w:r w:rsidRPr="00516323">
        <w:rPr>
          <w:rFonts w:cs="Times New Roman"/>
          <w:sz w:val="28"/>
          <w:szCs w:val="28"/>
        </w:rPr>
        <w:t>универсальных учебных действий):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516323">
        <w:rPr>
          <w:rFonts w:cs="Times New Roman"/>
          <w:sz w:val="28"/>
          <w:szCs w:val="28"/>
        </w:rPr>
        <w:t xml:space="preserve">1. </w:t>
      </w:r>
      <w:r w:rsidRPr="00516323">
        <w:rPr>
          <w:rFonts w:cs="Times New Roman"/>
          <w:sz w:val="28"/>
          <w:szCs w:val="28"/>
          <w:u w:val="single"/>
        </w:rPr>
        <w:t>Личностные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- положительное отношение к профессии;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- стремление жить в гармонии с одноклассниками;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 - представление о ценностях жизни.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2. </w:t>
      </w:r>
      <w:r w:rsidRPr="00516323">
        <w:rPr>
          <w:rFonts w:cs="Times New Roman"/>
          <w:sz w:val="28"/>
          <w:szCs w:val="28"/>
          <w:u w:val="single"/>
        </w:rPr>
        <w:t>Регулятивные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 - учиться высказывать предположение (версию);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- вырабатывать критерии оценки и определять степень успешности своей работы и работы других в соответствии с этими критериями;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- делать выводы в результате совместной работы.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516323">
        <w:rPr>
          <w:rFonts w:cs="Times New Roman"/>
          <w:sz w:val="28"/>
          <w:szCs w:val="28"/>
        </w:rPr>
        <w:t xml:space="preserve">3. </w:t>
      </w:r>
      <w:r w:rsidRPr="00516323">
        <w:rPr>
          <w:rFonts w:cs="Times New Roman"/>
          <w:sz w:val="28"/>
          <w:szCs w:val="28"/>
          <w:u w:val="single"/>
        </w:rPr>
        <w:t xml:space="preserve">Коммуникативные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– формировать представление о речевой культуре;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lastRenderedPageBreak/>
        <w:t xml:space="preserve"> - уметь работать в группах.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  <w:u w:val="single"/>
        </w:rPr>
      </w:pPr>
      <w:r w:rsidRPr="00516323">
        <w:rPr>
          <w:rFonts w:cs="Times New Roman"/>
          <w:sz w:val="28"/>
          <w:szCs w:val="28"/>
        </w:rPr>
        <w:t xml:space="preserve">4. </w:t>
      </w:r>
      <w:r w:rsidRPr="00516323">
        <w:rPr>
          <w:rFonts w:cs="Times New Roman"/>
          <w:sz w:val="28"/>
          <w:szCs w:val="28"/>
          <w:u w:val="single"/>
        </w:rPr>
        <w:t>Познавательные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 – получать информацию о мире профессий.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>Форма проведения</w:t>
      </w:r>
      <w:r w:rsidRPr="00516323">
        <w:rPr>
          <w:rFonts w:cs="Times New Roman"/>
          <w:sz w:val="28"/>
          <w:szCs w:val="28"/>
        </w:rPr>
        <w:t>: игра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516323">
        <w:rPr>
          <w:rFonts w:eastAsia="Times New Roman" w:cs="Times New Roman"/>
          <w:b/>
          <w:bCs/>
          <w:color w:val="000000"/>
          <w:sz w:val="28"/>
          <w:szCs w:val="28"/>
        </w:rPr>
        <w:t>Оборудование и материалы</w:t>
      </w:r>
      <w:r w:rsidRPr="00516323">
        <w:rPr>
          <w:rFonts w:eastAsia="Times New Roman" w:cs="Times New Roman"/>
          <w:color w:val="000000"/>
          <w:sz w:val="28"/>
          <w:szCs w:val="28"/>
        </w:rPr>
        <w:t>: компьютер, мультимедийный проектор с экраном или интерактивная доска, мультимедийная презентация, карточки с названием профессий, сердечки.</w:t>
      </w:r>
      <w:r w:rsidRPr="00516323">
        <w:rPr>
          <w:rFonts w:cs="Times New Roman"/>
          <w:sz w:val="28"/>
          <w:szCs w:val="28"/>
        </w:rPr>
        <w:t xml:space="preserve">                                                        </w:t>
      </w: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Cs/>
          <w:sz w:val="28"/>
          <w:szCs w:val="28"/>
        </w:rPr>
      </w:pP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Ход мероприятия:</w:t>
      </w:r>
    </w:p>
    <w:p w:rsidR="00024B70" w:rsidRPr="00516323" w:rsidRDefault="00024B70" w:rsidP="00516323">
      <w:pPr>
        <w:spacing w:line="360" w:lineRule="auto"/>
        <w:ind w:left="420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 xml:space="preserve">   </w:t>
      </w:r>
    </w:p>
    <w:p w:rsidR="00024B70" w:rsidRPr="00516323" w:rsidRDefault="00024B70" w:rsidP="00516323">
      <w:pPr>
        <w:spacing w:line="360" w:lineRule="auto"/>
        <w:ind w:left="420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- Добрый день, дорогие ребята и гости! </w:t>
      </w:r>
    </w:p>
    <w:p w:rsidR="00024B70" w:rsidRPr="00516323" w:rsidRDefault="00466AAF" w:rsidP="00516323">
      <w:pPr>
        <w:spacing w:line="360" w:lineRule="auto"/>
        <w:ind w:left="420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- Мы </w:t>
      </w:r>
      <w:r w:rsidR="00024B70" w:rsidRPr="00516323">
        <w:rPr>
          <w:rFonts w:cs="Times New Roman"/>
          <w:sz w:val="28"/>
          <w:szCs w:val="28"/>
        </w:rPr>
        <w:t xml:space="preserve">приветствуем вас в этом зале, на </w:t>
      </w:r>
      <w:r w:rsidRPr="00516323">
        <w:rPr>
          <w:rFonts w:cs="Times New Roman"/>
          <w:sz w:val="28"/>
          <w:szCs w:val="28"/>
        </w:rPr>
        <w:t>вне</w:t>
      </w:r>
      <w:r w:rsidR="00024B70" w:rsidRPr="00516323">
        <w:rPr>
          <w:rFonts w:cs="Times New Roman"/>
          <w:sz w:val="28"/>
          <w:szCs w:val="28"/>
        </w:rPr>
        <w:t xml:space="preserve">классном </w:t>
      </w:r>
      <w:r w:rsidRPr="00516323">
        <w:rPr>
          <w:rFonts w:cs="Times New Roman"/>
          <w:sz w:val="28"/>
          <w:szCs w:val="28"/>
        </w:rPr>
        <w:t>мероприятии</w:t>
      </w:r>
      <w:r w:rsidR="00024B70" w:rsidRPr="00516323">
        <w:rPr>
          <w:rFonts w:cs="Times New Roman"/>
          <w:sz w:val="28"/>
          <w:szCs w:val="28"/>
        </w:rPr>
        <w:t>,</w:t>
      </w:r>
      <w:r w:rsidR="00024B70" w:rsidRPr="00516323">
        <w:rPr>
          <w:rFonts w:cs="Times New Roman"/>
          <w:i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>которое</w:t>
      </w:r>
      <w:r w:rsidR="00024B70" w:rsidRPr="00516323">
        <w:rPr>
          <w:rFonts w:cs="Times New Roman"/>
          <w:sz w:val="28"/>
          <w:szCs w:val="28"/>
        </w:rPr>
        <w:t xml:space="preserve"> </w:t>
      </w:r>
      <w:r w:rsidR="00024B70" w:rsidRPr="00516323">
        <w:rPr>
          <w:rFonts w:cs="Times New Roman"/>
          <w:bCs/>
          <w:sz w:val="28"/>
          <w:szCs w:val="28"/>
        </w:rPr>
        <w:t>пройдет в форме игры</w:t>
      </w:r>
      <w:r w:rsidR="00024B70" w:rsidRPr="00516323">
        <w:rPr>
          <w:rFonts w:cs="Times New Roman"/>
          <w:sz w:val="28"/>
          <w:szCs w:val="28"/>
        </w:rPr>
        <w:t xml:space="preserve">. </w:t>
      </w:r>
    </w:p>
    <w:p w:rsidR="00024B70" w:rsidRPr="00516323" w:rsidRDefault="00024B70" w:rsidP="00516323">
      <w:pPr>
        <w:spacing w:line="360" w:lineRule="auto"/>
        <w:ind w:left="420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- А тему нашей игры вы, ребята, постарайтесь определить самостоятельно </w:t>
      </w:r>
    </w:p>
    <w:p w:rsidR="00024B70" w:rsidRPr="00516323" w:rsidRDefault="00C5133B" w:rsidP="00516323">
      <w:pPr>
        <w:spacing w:line="360" w:lineRule="auto"/>
        <w:ind w:left="420"/>
        <w:jc w:val="both"/>
        <w:rPr>
          <w:rFonts w:cs="Times New Roman"/>
          <w:b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 xml:space="preserve">Выступление </w:t>
      </w:r>
      <w:proofErr w:type="spellStart"/>
      <w:r w:rsidRPr="00516323">
        <w:rPr>
          <w:rFonts w:cs="Times New Roman"/>
          <w:b/>
          <w:bCs/>
          <w:sz w:val="28"/>
          <w:szCs w:val="28"/>
        </w:rPr>
        <w:t>тьютора</w:t>
      </w:r>
      <w:proofErr w:type="spellEnd"/>
      <w:r w:rsidRPr="00516323">
        <w:rPr>
          <w:rFonts w:cs="Times New Roman"/>
          <w:b/>
          <w:bCs/>
          <w:sz w:val="28"/>
          <w:szCs w:val="28"/>
        </w:rPr>
        <w:t xml:space="preserve"> (</w:t>
      </w:r>
      <w:r w:rsidR="00024B70" w:rsidRPr="00516323">
        <w:rPr>
          <w:rFonts w:cs="Times New Roman"/>
          <w:b/>
          <w:bCs/>
          <w:sz w:val="28"/>
          <w:szCs w:val="28"/>
        </w:rPr>
        <w:t>под музыку):</w:t>
      </w: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Cs/>
          <w:sz w:val="28"/>
          <w:szCs w:val="28"/>
        </w:rPr>
      </w:pPr>
      <w:r w:rsidRPr="00516323">
        <w:rPr>
          <w:rFonts w:cs="Times New Roman"/>
          <w:bCs/>
          <w:sz w:val="28"/>
          <w:szCs w:val="28"/>
        </w:rPr>
        <w:t>Профессий много на Земле,</w:t>
      </w: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Cs/>
          <w:sz w:val="28"/>
          <w:szCs w:val="28"/>
        </w:rPr>
      </w:pPr>
      <w:r w:rsidRPr="00516323">
        <w:rPr>
          <w:rFonts w:cs="Times New Roman"/>
          <w:bCs/>
          <w:sz w:val="28"/>
          <w:szCs w:val="28"/>
        </w:rPr>
        <w:t>И каждая важна.</w:t>
      </w: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Cs/>
          <w:sz w:val="28"/>
          <w:szCs w:val="28"/>
        </w:rPr>
      </w:pPr>
      <w:r w:rsidRPr="00516323">
        <w:rPr>
          <w:rFonts w:cs="Times New Roman"/>
          <w:bCs/>
          <w:sz w:val="28"/>
          <w:szCs w:val="28"/>
        </w:rPr>
        <w:t>Решай, мой друг, кем быть тебе</w:t>
      </w:r>
    </w:p>
    <w:p w:rsidR="00024B70" w:rsidRPr="00516323" w:rsidRDefault="00024B70" w:rsidP="00516323">
      <w:pPr>
        <w:spacing w:line="360" w:lineRule="auto"/>
        <w:ind w:left="420"/>
        <w:jc w:val="center"/>
        <w:rPr>
          <w:rFonts w:cs="Times New Roman"/>
          <w:bCs/>
          <w:sz w:val="28"/>
          <w:szCs w:val="28"/>
        </w:rPr>
      </w:pPr>
      <w:r w:rsidRPr="00516323">
        <w:rPr>
          <w:rFonts w:cs="Times New Roman"/>
          <w:bCs/>
          <w:sz w:val="28"/>
          <w:szCs w:val="28"/>
        </w:rPr>
        <w:t>Ведь жизнь у нас одна!</w:t>
      </w:r>
    </w:p>
    <w:p w:rsidR="00024B70" w:rsidRPr="00516323" w:rsidRDefault="00024B70" w:rsidP="00516323">
      <w:pPr>
        <w:spacing w:line="360" w:lineRule="auto"/>
        <w:ind w:left="420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+ просмотра видеофрагментов</w:t>
      </w:r>
      <w:proofErr w:type="gramStart"/>
      <w:r w:rsidRPr="00516323">
        <w:rPr>
          <w:rFonts w:cs="Times New Roman"/>
          <w:sz w:val="28"/>
          <w:szCs w:val="28"/>
        </w:rPr>
        <w:t>.</w:t>
      </w:r>
      <w:proofErr w:type="gramEnd"/>
      <w:r w:rsidRPr="00516323">
        <w:rPr>
          <w:rFonts w:cs="Times New Roman"/>
          <w:sz w:val="28"/>
          <w:szCs w:val="28"/>
        </w:rPr>
        <w:t xml:space="preserve"> (</w:t>
      </w:r>
      <w:proofErr w:type="gramStart"/>
      <w:r w:rsidRPr="00516323">
        <w:rPr>
          <w:rFonts w:cs="Times New Roman"/>
          <w:b/>
          <w:i/>
          <w:sz w:val="28"/>
          <w:szCs w:val="28"/>
        </w:rPr>
        <w:t>п</w:t>
      </w:r>
      <w:proofErr w:type="gramEnd"/>
      <w:r w:rsidRPr="00516323">
        <w:rPr>
          <w:rFonts w:cs="Times New Roman"/>
          <w:b/>
          <w:i/>
          <w:sz w:val="28"/>
          <w:szCs w:val="28"/>
        </w:rPr>
        <w:t>оказ видео</w:t>
      </w:r>
      <w:r w:rsidRPr="00516323">
        <w:rPr>
          <w:rFonts w:cs="Times New Roman"/>
          <w:sz w:val="28"/>
          <w:szCs w:val="28"/>
        </w:rPr>
        <w:t xml:space="preserve">)  </w:t>
      </w:r>
    </w:p>
    <w:p w:rsidR="00024B70" w:rsidRPr="00516323" w:rsidRDefault="00024B70" w:rsidP="00516323">
      <w:pPr>
        <w:spacing w:line="360" w:lineRule="auto"/>
        <w:ind w:left="420"/>
        <w:jc w:val="both"/>
        <w:rPr>
          <w:rFonts w:cs="Times New Roman"/>
          <w:b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- Как вы думаете, ребята, какой теме посвящена наша встреча?</w:t>
      </w:r>
    </w:p>
    <w:p w:rsidR="00024B70" w:rsidRPr="00516323" w:rsidRDefault="00024B70" w:rsidP="00516323">
      <w:pPr>
        <w:spacing w:line="360" w:lineRule="auto"/>
        <w:ind w:firstLine="420"/>
        <w:jc w:val="both"/>
        <w:rPr>
          <w:rFonts w:cs="Times New Roman"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 xml:space="preserve">- </w:t>
      </w:r>
      <w:r w:rsidRPr="00516323">
        <w:rPr>
          <w:rFonts w:cs="Times New Roman"/>
          <w:bCs/>
          <w:sz w:val="28"/>
          <w:szCs w:val="28"/>
        </w:rPr>
        <w:t xml:space="preserve">Правильно, сегодня мы совершим путешествие в мир профессий. Нас приятно удивит их многообразии в современном мире.  Наше путешествие позволит вам, дорогие ребята, почувствовать интерес к той или иной профессии, которая, возможно, станет вашей будущей профессией.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 (</w:t>
      </w:r>
      <w:proofErr w:type="spellStart"/>
      <w:r w:rsidRPr="00516323">
        <w:rPr>
          <w:rFonts w:cs="Times New Roman"/>
          <w:b/>
          <w:bCs/>
          <w:sz w:val="28"/>
          <w:szCs w:val="28"/>
        </w:rPr>
        <w:t>тьютор</w:t>
      </w:r>
      <w:proofErr w:type="spellEnd"/>
      <w:r w:rsidRPr="00516323">
        <w:rPr>
          <w:rFonts w:cs="Times New Roman"/>
          <w:b/>
          <w:bCs/>
          <w:sz w:val="28"/>
          <w:szCs w:val="28"/>
        </w:rPr>
        <w:t xml:space="preserve">): </w:t>
      </w:r>
      <w:r w:rsidRPr="00516323">
        <w:rPr>
          <w:rFonts w:cs="Times New Roman"/>
          <w:bCs/>
          <w:sz w:val="28"/>
          <w:szCs w:val="28"/>
        </w:rPr>
        <w:t>Выбор профессии – это необходимость для</w:t>
      </w:r>
      <w:r w:rsidRPr="00516323">
        <w:rPr>
          <w:rFonts w:cs="Times New Roman"/>
          <w:b/>
          <w:bCs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 xml:space="preserve">каждого человека. Опыт показывает, что интерес к той или иной профессии зарождается в школе. </w:t>
      </w:r>
      <w:r w:rsidRPr="00516323">
        <w:rPr>
          <w:rFonts w:cs="Times New Roman"/>
          <w:bCs/>
          <w:sz w:val="28"/>
          <w:szCs w:val="28"/>
        </w:rPr>
        <w:t>Все мы хорошо знаем, что труд облагораживает человека.</w:t>
      </w:r>
      <w:r w:rsidRPr="00516323">
        <w:rPr>
          <w:rFonts w:cs="Times New Roman"/>
          <w:b/>
          <w:bCs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 xml:space="preserve">Любимая профессия позволят человеку исполнять его желания, и, </w:t>
      </w:r>
      <w:r w:rsidRPr="00516323">
        <w:rPr>
          <w:rFonts w:cs="Times New Roman"/>
          <w:sz w:val="28"/>
          <w:szCs w:val="28"/>
        </w:rPr>
        <w:lastRenderedPageBreak/>
        <w:t xml:space="preserve">прежде чем выбрать её, человек определяет, чего он хочет. В современном мире много профессий (по приблизительным подсчётам около 50000), но эта цифра непостоянна, мир меняется, меняется и число (количество) профессий.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 (</w:t>
      </w:r>
      <w:proofErr w:type="spellStart"/>
      <w:r w:rsidRPr="00516323">
        <w:rPr>
          <w:rFonts w:cs="Times New Roman"/>
          <w:b/>
          <w:bCs/>
          <w:sz w:val="28"/>
          <w:szCs w:val="28"/>
        </w:rPr>
        <w:t>тьютор</w:t>
      </w:r>
      <w:proofErr w:type="spellEnd"/>
      <w:r w:rsidRPr="00516323">
        <w:rPr>
          <w:rFonts w:cs="Times New Roman"/>
          <w:b/>
          <w:bCs/>
          <w:sz w:val="28"/>
          <w:szCs w:val="28"/>
        </w:rPr>
        <w:t>)</w:t>
      </w:r>
      <w:r w:rsidRPr="00516323">
        <w:rPr>
          <w:rFonts w:cs="Times New Roman"/>
          <w:sz w:val="28"/>
          <w:szCs w:val="28"/>
        </w:rPr>
        <w:t>: Что касается  «плохих» и «хороших» профессий, то ответ таков: не бывает ни тех, ни других; бывают профессии, которые подходят или не подходят человеку, бывают — востребованные и не востребованные. Каждый год</w:t>
      </w:r>
      <w:proofErr w:type="gramStart"/>
      <w:r w:rsidRPr="00516323">
        <w:rPr>
          <w:rFonts w:cs="Times New Roman"/>
          <w:sz w:val="28"/>
          <w:szCs w:val="28"/>
        </w:rPr>
        <w:t xml:space="preserve"> ,</w:t>
      </w:r>
      <w:proofErr w:type="gramEnd"/>
      <w:r w:rsidRPr="00516323">
        <w:rPr>
          <w:rFonts w:cs="Times New Roman"/>
          <w:sz w:val="28"/>
          <w:szCs w:val="28"/>
        </w:rPr>
        <w:t xml:space="preserve"> оканчивая 9 или 11 классов, выпускники школ выбирают дальнейшее образование для свой будущей профессии. В выборе профессии одних увлекает её</w:t>
      </w:r>
      <w:r w:rsidR="00516323">
        <w:rPr>
          <w:rFonts w:cs="Times New Roman"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 xml:space="preserve">внешняя красота профессии, других - возможность раскрыть свои таланты и </w:t>
      </w:r>
      <w:proofErr w:type="spellStart"/>
      <w:r w:rsidRPr="00516323">
        <w:rPr>
          <w:rFonts w:cs="Times New Roman"/>
          <w:sz w:val="28"/>
          <w:szCs w:val="28"/>
        </w:rPr>
        <w:t>самореализовать</w:t>
      </w:r>
      <w:proofErr w:type="spellEnd"/>
      <w:r w:rsidRPr="00516323">
        <w:rPr>
          <w:rFonts w:cs="Times New Roman"/>
          <w:sz w:val="28"/>
          <w:szCs w:val="28"/>
        </w:rPr>
        <w:t xml:space="preserve"> свои лучшие качества.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>: И так, сегодня в нашей игре примут участие  3 команды (врачи, дизайнеры, инженеры - конструкторы),  свои названия команды определили накануне в ходе анкетирования. Сейчас в течени</w:t>
      </w:r>
      <w:proofErr w:type="gramStart"/>
      <w:r w:rsidRPr="00516323">
        <w:rPr>
          <w:rFonts w:cs="Times New Roman"/>
          <w:sz w:val="28"/>
          <w:szCs w:val="28"/>
        </w:rPr>
        <w:t>и</w:t>
      </w:r>
      <w:proofErr w:type="gramEnd"/>
      <w:r w:rsidRPr="00516323">
        <w:rPr>
          <w:rFonts w:cs="Times New Roman"/>
          <w:sz w:val="28"/>
          <w:szCs w:val="28"/>
        </w:rPr>
        <w:t xml:space="preserve"> 5</w:t>
      </w:r>
      <w:r w:rsidR="00516323">
        <w:rPr>
          <w:rFonts w:cs="Times New Roman"/>
          <w:sz w:val="28"/>
          <w:szCs w:val="28"/>
        </w:rPr>
        <w:t xml:space="preserve"> – </w:t>
      </w:r>
      <w:r w:rsidRPr="00516323">
        <w:rPr>
          <w:rFonts w:cs="Times New Roman"/>
          <w:sz w:val="28"/>
          <w:szCs w:val="28"/>
        </w:rPr>
        <w:t xml:space="preserve">10 секунд каждая команда выберет своего лидера. А болельщики команд и вы, уважаемые гости, в конце игры </w:t>
      </w:r>
      <w:proofErr w:type="gramStart"/>
      <w:r w:rsidRPr="00516323">
        <w:rPr>
          <w:rFonts w:cs="Times New Roman"/>
          <w:sz w:val="28"/>
          <w:szCs w:val="28"/>
        </w:rPr>
        <w:t>определите</w:t>
      </w:r>
      <w:proofErr w:type="gramEnd"/>
      <w:r w:rsidRPr="00516323">
        <w:rPr>
          <w:rFonts w:cs="Times New Roman"/>
          <w:sz w:val="28"/>
          <w:szCs w:val="28"/>
        </w:rPr>
        <w:t xml:space="preserve"> кому достанется приз зрительских симпатий. Команды представьте своих лидеров.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i/>
          <w:iCs/>
          <w:sz w:val="28"/>
          <w:szCs w:val="28"/>
          <w:u w:val="single"/>
        </w:rPr>
        <w:t xml:space="preserve">1 конкурс </w:t>
      </w:r>
      <w:r w:rsidRPr="00516323">
        <w:rPr>
          <w:rFonts w:cs="Times New Roman"/>
          <w:b/>
          <w:iCs/>
          <w:sz w:val="28"/>
          <w:szCs w:val="28"/>
        </w:rPr>
        <w:t>«Все профессии нужны, все профессии важны»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 </w:t>
      </w: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>: Задача команд – дать определение понятия «Профессия» (2 БАЛЛА) и на примере своей профессия доказать её востребованность в современном обществе (1 БАЛЛ). Командам даётся 3 минуты на подготовку, максимальное количество баллов, которое можно получить за этот конкурс - 3  балла</w:t>
      </w:r>
      <w:proofErr w:type="gramStart"/>
      <w:r w:rsidRPr="00516323">
        <w:rPr>
          <w:rFonts w:cs="Times New Roman"/>
          <w:sz w:val="28"/>
          <w:szCs w:val="28"/>
        </w:rPr>
        <w:t>.</w:t>
      </w:r>
      <w:proofErr w:type="gramEnd"/>
      <w:r w:rsidRPr="00516323">
        <w:rPr>
          <w:rFonts w:cs="Times New Roman"/>
          <w:sz w:val="28"/>
          <w:szCs w:val="28"/>
        </w:rPr>
        <w:t xml:space="preserve"> (</w:t>
      </w:r>
      <w:proofErr w:type="gramStart"/>
      <w:r w:rsidRPr="00516323">
        <w:rPr>
          <w:rFonts w:cs="Times New Roman"/>
          <w:b/>
          <w:i/>
          <w:sz w:val="28"/>
          <w:szCs w:val="28"/>
        </w:rPr>
        <w:t>п</w:t>
      </w:r>
      <w:proofErr w:type="gramEnd"/>
      <w:r w:rsidRPr="00516323">
        <w:rPr>
          <w:rFonts w:cs="Times New Roman"/>
          <w:b/>
          <w:i/>
          <w:sz w:val="28"/>
          <w:szCs w:val="28"/>
        </w:rPr>
        <w:t>ока команды готовятся, показ видео</w:t>
      </w:r>
      <w:r w:rsidRPr="00516323">
        <w:rPr>
          <w:rFonts w:cs="Times New Roman"/>
          <w:sz w:val="28"/>
          <w:szCs w:val="28"/>
        </w:rPr>
        <w:t>)</w:t>
      </w:r>
    </w:p>
    <w:p w:rsidR="00024B70" w:rsidRPr="00516323" w:rsidRDefault="00024B70" w:rsidP="00516323">
      <w:pPr>
        <w:spacing w:line="360" w:lineRule="auto"/>
        <w:ind w:firstLine="300"/>
        <w:jc w:val="both"/>
        <w:rPr>
          <w:rFonts w:cs="Times New Roman"/>
          <w:i/>
          <w:iCs/>
          <w:sz w:val="28"/>
          <w:szCs w:val="28"/>
        </w:rPr>
      </w:pPr>
      <w:r w:rsidRPr="00516323">
        <w:rPr>
          <w:rFonts w:eastAsia="Times New Roman" w:cs="Times New Roman"/>
          <w:i/>
          <w:color w:val="000000"/>
          <w:sz w:val="28"/>
          <w:szCs w:val="28"/>
        </w:rPr>
        <w:t xml:space="preserve"> </w:t>
      </w:r>
      <w:r w:rsidRPr="00516323">
        <w:rPr>
          <w:rFonts w:cs="Times New Roman"/>
          <w:iCs/>
          <w:sz w:val="28"/>
          <w:szCs w:val="28"/>
        </w:rPr>
        <w:t>Слово командам, оценивание результатов жюри.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i/>
          <w:iCs/>
          <w:sz w:val="28"/>
          <w:szCs w:val="28"/>
          <w:u w:val="single"/>
        </w:rPr>
        <w:t>2 конкурс</w:t>
      </w:r>
      <w:r w:rsidRPr="00516323">
        <w:rPr>
          <w:rFonts w:cs="Times New Roman"/>
          <w:b/>
          <w:sz w:val="28"/>
          <w:szCs w:val="28"/>
        </w:rPr>
        <w:t xml:space="preserve"> «Блиц-турнир «</w:t>
      </w:r>
      <w:proofErr w:type="gramStart"/>
      <w:r w:rsidRPr="00516323">
        <w:rPr>
          <w:rFonts w:cs="Times New Roman"/>
          <w:b/>
          <w:sz w:val="28"/>
          <w:szCs w:val="28"/>
        </w:rPr>
        <w:t>Самая</w:t>
      </w:r>
      <w:proofErr w:type="gramEnd"/>
      <w:r w:rsidRPr="00516323">
        <w:rPr>
          <w:rFonts w:cs="Times New Roman"/>
          <w:b/>
          <w:sz w:val="28"/>
          <w:szCs w:val="28"/>
        </w:rPr>
        <w:t xml:space="preserve"> - самая…»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>:  Я приглашаю по 2 человека от каждой команды для участия в этом конкурсе. Я буду называть  вам необычные характеристики профессий, а вы должны будете назвать те профессии, которым больше всего эти характеристики подходят, каждой команде предлагается по 3 характеристики: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lastRenderedPageBreak/>
        <w:t xml:space="preserve">     - </w:t>
      </w:r>
      <w:proofErr w:type="gramStart"/>
      <w:r w:rsidRPr="00516323">
        <w:rPr>
          <w:rFonts w:cs="Times New Roman"/>
          <w:sz w:val="28"/>
          <w:szCs w:val="28"/>
        </w:rPr>
        <w:t>самая</w:t>
      </w:r>
      <w:proofErr w:type="gramEnd"/>
      <w:r w:rsidRPr="00516323">
        <w:rPr>
          <w:rFonts w:cs="Times New Roman"/>
          <w:sz w:val="28"/>
          <w:szCs w:val="28"/>
        </w:rPr>
        <w:t xml:space="preserve"> яркая (например, «актёр, певец»)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терпимая (учитель, психолог, врач психотерапевт)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 xml:space="preserve"> </w:t>
      </w:r>
      <w:proofErr w:type="gramStart"/>
      <w:r w:rsidRPr="00516323">
        <w:rPr>
          <w:rFonts w:cs="Times New Roman"/>
          <w:sz w:val="28"/>
          <w:szCs w:val="28"/>
        </w:rPr>
        <w:t>самая</w:t>
      </w:r>
      <w:proofErr w:type="gramEnd"/>
      <w:r w:rsidRPr="00516323">
        <w:rPr>
          <w:rFonts w:cs="Times New Roman"/>
          <w:sz w:val="28"/>
          <w:szCs w:val="28"/>
        </w:rPr>
        <w:t xml:space="preserve"> смешная (клоун)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волосатая (парикмахер)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детская (воспитатель)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сладкая (кондитер)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высокая (строитель)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i/>
          <w:iCs/>
          <w:sz w:val="28"/>
          <w:szCs w:val="28"/>
        </w:rPr>
      </w:pPr>
      <w:r w:rsidRPr="00516323">
        <w:rPr>
          <w:rFonts w:cs="Times New Roman"/>
          <w:sz w:val="28"/>
          <w:szCs w:val="28"/>
        </w:rPr>
        <w:t>самая общительная (</w:t>
      </w:r>
      <w:r w:rsidRPr="00516323">
        <w:rPr>
          <w:rFonts w:eastAsia="Times New Roman" w:cs="Times New Roman"/>
          <w:i/>
          <w:color w:val="000000"/>
          <w:sz w:val="28"/>
          <w:szCs w:val="28"/>
        </w:rPr>
        <w:t>журналист, экскурсовод, ведущий)</w:t>
      </w:r>
    </w:p>
    <w:p w:rsidR="00024B70" w:rsidRPr="00516323" w:rsidRDefault="00024B70" w:rsidP="00516323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i/>
          <w:i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самая зеленая профессия (цветовод, озеленитель, лесник, овощевод и др.);          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i/>
          <w:iCs/>
          <w:sz w:val="28"/>
          <w:szCs w:val="28"/>
        </w:rPr>
      </w:pPr>
      <w:r w:rsidRPr="00516323">
        <w:rPr>
          <w:rFonts w:eastAsia="Times New Roman" w:cs="Times New Roman"/>
          <w:i/>
          <w:iCs/>
          <w:sz w:val="28"/>
          <w:szCs w:val="28"/>
        </w:rPr>
        <w:t xml:space="preserve"> </w:t>
      </w:r>
      <w:r w:rsidRPr="00516323">
        <w:rPr>
          <w:rFonts w:cs="Times New Roman"/>
          <w:i/>
          <w:iCs/>
          <w:sz w:val="28"/>
          <w:szCs w:val="28"/>
        </w:rPr>
        <w:t>Слово жюри</w:t>
      </w:r>
      <w:r w:rsidR="00516323">
        <w:rPr>
          <w:rFonts w:cs="Times New Roman"/>
          <w:i/>
          <w:iCs/>
          <w:sz w:val="28"/>
          <w:szCs w:val="28"/>
        </w:rPr>
        <w:t>..</w:t>
      </w:r>
      <w:r w:rsidRPr="00516323">
        <w:rPr>
          <w:rFonts w:cs="Times New Roman"/>
          <w:i/>
          <w:iCs/>
          <w:sz w:val="28"/>
          <w:szCs w:val="28"/>
        </w:rPr>
        <w:t>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i/>
          <w:iCs/>
          <w:sz w:val="28"/>
          <w:szCs w:val="28"/>
          <w:u w:val="single"/>
        </w:rPr>
        <w:t>3 конкурс</w:t>
      </w:r>
      <w:r w:rsidRPr="00516323">
        <w:rPr>
          <w:rFonts w:cs="Times New Roman"/>
          <w:b/>
          <w:sz w:val="28"/>
          <w:szCs w:val="28"/>
        </w:rPr>
        <w:t xml:space="preserve"> «Театр мимики и жестов»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  <w:u w:val="single"/>
        </w:rPr>
      </w:pPr>
      <w:r w:rsidRPr="00516323">
        <w:rPr>
          <w:rFonts w:cs="Times New Roman"/>
          <w:b/>
          <w:bCs/>
          <w:sz w:val="28"/>
          <w:szCs w:val="28"/>
        </w:rPr>
        <w:t>Ведущий (</w:t>
      </w:r>
      <w:proofErr w:type="spellStart"/>
      <w:r w:rsidRPr="00516323">
        <w:rPr>
          <w:rFonts w:cs="Times New Roman"/>
          <w:b/>
          <w:bCs/>
          <w:sz w:val="28"/>
          <w:szCs w:val="28"/>
        </w:rPr>
        <w:t>тьютор</w:t>
      </w:r>
      <w:proofErr w:type="spellEnd"/>
      <w:r w:rsidRPr="00516323">
        <w:rPr>
          <w:rFonts w:cs="Times New Roman"/>
          <w:b/>
          <w:bCs/>
          <w:sz w:val="28"/>
          <w:szCs w:val="28"/>
        </w:rPr>
        <w:t>)</w:t>
      </w:r>
      <w:r w:rsidRPr="00516323">
        <w:rPr>
          <w:rFonts w:cs="Times New Roman"/>
          <w:sz w:val="28"/>
          <w:szCs w:val="28"/>
        </w:rPr>
        <w:t xml:space="preserve">: Капитанам необходимо выбрать карточку с описанием профессии. Задача команды:  определить, о какой профессии идёт речь, и при помощи жестов, мимики, движений изобразить её (разыграть сценки, с использованием необходимых предметов, которые будут вам предложены).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  <w:u w:val="single"/>
        </w:rPr>
      </w:pPr>
      <w:r w:rsidRPr="00516323">
        <w:rPr>
          <w:rFonts w:cs="Times New Roman"/>
          <w:b/>
          <w:bCs/>
          <w:sz w:val="28"/>
          <w:szCs w:val="28"/>
        </w:rPr>
        <w:t>Ведущий (</w:t>
      </w:r>
      <w:proofErr w:type="spellStart"/>
      <w:r w:rsidRPr="00516323">
        <w:rPr>
          <w:rFonts w:cs="Times New Roman"/>
          <w:b/>
          <w:bCs/>
          <w:sz w:val="28"/>
          <w:szCs w:val="28"/>
        </w:rPr>
        <w:t>тьютор</w:t>
      </w:r>
      <w:proofErr w:type="spellEnd"/>
      <w:r w:rsidRPr="00516323">
        <w:rPr>
          <w:rFonts w:cs="Times New Roman"/>
          <w:b/>
          <w:bCs/>
          <w:sz w:val="28"/>
          <w:szCs w:val="28"/>
        </w:rPr>
        <w:t>)</w:t>
      </w:r>
      <w:r w:rsidRPr="00516323">
        <w:rPr>
          <w:rFonts w:cs="Times New Roman"/>
          <w:sz w:val="28"/>
          <w:szCs w:val="28"/>
        </w:rPr>
        <w:t>: Задача считается решённой, если сидящие</w:t>
      </w:r>
      <w:r w:rsidRPr="00516323">
        <w:rPr>
          <w:rFonts w:cs="Times New Roman"/>
          <w:b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>в зале гости или жюри угадают какая профессия была изображена</w:t>
      </w:r>
      <w:bookmarkStart w:id="0" w:name="_GoBack"/>
      <w:bookmarkEnd w:id="0"/>
      <w:r w:rsidRPr="00516323">
        <w:rPr>
          <w:rFonts w:cs="Times New Roman"/>
          <w:sz w:val="28"/>
          <w:szCs w:val="28"/>
        </w:rPr>
        <w:t xml:space="preserve"> (за правильность определения каждой профессии командой — 1 балл, за артистизм  по каждой профессии — 5 баллов, итого этот конкурс может принести команде до 6 баллов). Время на подготовку 1,5 минуты.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 xml:space="preserve"> </w:t>
      </w:r>
      <w:r w:rsidRPr="00516323">
        <w:rPr>
          <w:rFonts w:cs="Times New Roman"/>
          <w:b/>
          <w:bCs/>
          <w:color w:val="000000"/>
          <w:sz w:val="28"/>
          <w:szCs w:val="28"/>
        </w:rPr>
        <w:t>(ВИДЕО ПОКА КОМАНДЫ ГОТОВЯТСЯ)</w:t>
      </w:r>
    </w:p>
    <w:p w:rsidR="00024B70" w:rsidRPr="00516323" w:rsidRDefault="00024B70" w:rsidP="00516323">
      <w:pPr>
        <w:spacing w:line="360" w:lineRule="auto"/>
        <w:ind w:left="720"/>
        <w:jc w:val="both"/>
        <w:rPr>
          <w:rFonts w:cs="Times New Roman"/>
          <w:i/>
          <w:sz w:val="28"/>
          <w:szCs w:val="28"/>
          <w:u w:val="single"/>
        </w:rPr>
      </w:pPr>
      <w:r w:rsidRPr="00516323">
        <w:rPr>
          <w:rFonts w:cs="Times New Roman"/>
          <w:i/>
          <w:sz w:val="28"/>
          <w:szCs w:val="28"/>
          <w:u w:val="single"/>
        </w:rPr>
        <w:t>Задания командам на листочках: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i/>
          <w:sz w:val="28"/>
          <w:szCs w:val="28"/>
        </w:rPr>
      </w:pPr>
      <w:r w:rsidRPr="00516323">
        <w:rPr>
          <w:rFonts w:cs="Times New Roman"/>
          <w:i/>
          <w:sz w:val="28"/>
          <w:szCs w:val="28"/>
        </w:rPr>
        <w:t>1.Работают они. Не работают, а отдыхают: играют, ходят на прогулку и, даже с удовольствием едят манную кашу</w:t>
      </w:r>
      <w:proofErr w:type="gramStart"/>
      <w:r w:rsidRPr="00516323">
        <w:rPr>
          <w:rFonts w:cs="Times New Roman"/>
          <w:i/>
          <w:sz w:val="28"/>
          <w:szCs w:val="28"/>
        </w:rPr>
        <w:t>.</w:t>
      </w:r>
      <w:proofErr w:type="gramEnd"/>
      <w:r w:rsidRPr="00516323">
        <w:rPr>
          <w:rFonts w:cs="Times New Roman"/>
          <w:i/>
          <w:sz w:val="28"/>
          <w:szCs w:val="28"/>
        </w:rPr>
        <w:t xml:space="preserve"> </w:t>
      </w:r>
      <w:r w:rsidRPr="00516323">
        <w:rPr>
          <w:rFonts w:cs="Times New Roman"/>
          <w:b/>
          <w:i/>
          <w:sz w:val="28"/>
          <w:szCs w:val="28"/>
        </w:rPr>
        <w:t>(</w:t>
      </w:r>
      <w:proofErr w:type="gramStart"/>
      <w:r w:rsidRPr="00516323">
        <w:rPr>
          <w:rFonts w:cs="Times New Roman"/>
          <w:b/>
          <w:i/>
          <w:sz w:val="28"/>
          <w:szCs w:val="28"/>
        </w:rPr>
        <w:t>в</w:t>
      </w:r>
      <w:proofErr w:type="gramEnd"/>
      <w:r w:rsidRPr="00516323">
        <w:rPr>
          <w:rFonts w:cs="Times New Roman"/>
          <w:b/>
          <w:i/>
          <w:sz w:val="28"/>
          <w:szCs w:val="28"/>
        </w:rPr>
        <w:t>оспитатель д/с)</w:t>
      </w:r>
      <w:r w:rsidRPr="00516323">
        <w:rPr>
          <w:rFonts w:cs="Times New Roman"/>
          <w:b/>
          <w:bCs/>
          <w:color w:val="FF0000"/>
          <w:sz w:val="28"/>
          <w:szCs w:val="28"/>
          <w:u w:val="single"/>
        </w:rPr>
        <w:t xml:space="preserve">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bCs/>
          <w:color w:val="FF0000"/>
          <w:sz w:val="28"/>
          <w:szCs w:val="28"/>
          <w:u w:val="single"/>
        </w:rPr>
      </w:pPr>
      <w:r w:rsidRPr="00516323">
        <w:rPr>
          <w:rFonts w:cs="Times New Roman"/>
          <w:i/>
          <w:sz w:val="28"/>
          <w:szCs w:val="28"/>
        </w:rPr>
        <w:t>2.Целый день на ногах. Много салатов заправить нужно, на каждого угодить, что б до конца дня все могли работать с полной силой</w:t>
      </w:r>
      <w:proofErr w:type="gramStart"/>
      <w:r w:rsidRPr="00516323">
        <w:rPr>
          <w:rFonts w:cs="Times New Roman"/>
          <w:i/>
          <w:sz w:val="28"/>
          <w:szCs w:val="28"/>
        </w:rPr>
        <w:t>.</w:t>
      </w:r>
      <w:proofErr w:type="gramEnd"/>
      <w:r w:rsidRPr="00516323">
        <w:rPr>
          <w:rFonts w:cs="Times New Roman"/>
          <w:i/>
          <w:sz w:val="28"/>
          <w:szCs w:val="28"/>
        </w:rPr>
        <w:t xml:space="preserve"> </w:t>
      </w:r>
      <w:r w:rsidRPr="00516323">
        <w:rPr>
          <w:rFonts w:cs="Times New Roman"/>
          <w:b/>
          <w:i/>
          <w:sz w:val="28"/>
          <w:szCs w:val="28"/>
        </w:rPr>
        <w:t>(</w:t>
      </w:r>
      <w:proofErr w:type="gramStart"/>
      <w:r w:rsidRPr="00516323">
        <w:rPr>
          <w:rFonts w:cs="Times New Roman"/>
          <w:b/>
          <w:i/>
          <w:sz w:val="28"/>
          <w:szCs w:val="28"/>
        </w:rPr>
        <w:t>п</w:t>
      </w:r>
      <w:proofErr w:type="gramEnd"/>
      <w:r w:rsidRPr="00516323">
        <w:rPr>
          <w:rFonts w:cs="Times New Roman"/>
          <w:b/>
          <w:i/>
          <w:sz w:val="28"/>
          <w:szCs w:val="28"/>
        </w:rPr>
        <w:t>овар)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b/>
          <w:bCs/>
          <w:sz w:val="28"/>
          <w:szCs w:val="28"/>
        </w:rPr>
      </w:pPr>
      <w:r w:rsidRPr="00516323">
        <w:rPr>
          <w:rFonts w:cs="Times New Roman"/>
          <w:i/>
          <w:sz w:val="28"/>
          <w:szCs w:val="28"/>
        </w:rPr>
        <w:t xml:space="preserve">3.К нему приходят и сразу открывают рот. Одни начинают кричать, другие </w:t>
      </w:r>
      <w:r w:rsidRPr="00516323">
        <w:rPr>
          <w:rFonts w:cs="Times New Roman"/>
          <w:i/>
          <w:sz w:val="28"/>
          <w:szCs w:val="28"/>
        </w:rPr>
        <w:lastRenderedPageBreak/>
        <w:t>помалкивают. Третьих приводят</w:t>
      </w:r>
      <w:r w:rsidRPr="00516323">
        <w:rPr>
          <w:rFonts w:cs="Times New Roman"/>
          <w:sz w:val="28"/>
          <w:szCs w:val="28"/>
        </w:rPr>
        <w:t xml:space="preserve"> силой и заставить их открыть рот не так-то просто</w:t>
      </w:r>
      <w:proofErr w:type="gramStart"/>
      <w:r w:rsidRPr="00516323">
        <w:rPr>
          <w:rFonts w:cs="Times New Roman"/>
          <w:sz w:val="28"/>
          <w:szCs w:val="28"/>
        </w:rPr>
        <w:t>.</w:t>
      </w:r>
      <w:proofErr w:type="gramEnd"/>
      <w:r w:rsidR="00516323" w:rsidRPr="00516323">
        <w:rPr>
          <w:rFonts w:cs="Times New Roman"/>
          <w:sz w:val="28"/>
          <w:szCs w:val="28"/>
        </w:rPr>
        <w:t xml:space="preserve"> </w:t>
      </w:r>
      <w:r w:rsidRPr="00516323">
        <w:rPr>
          <w:rFonts w:cs="Times New Roman"/>
          <w:sz w:val="28"/>
          <w:szCs w:val="28"/>
        </w:rPr>
        <w:t>(</w:t>
      </w:r>
      <w:proofErr w:type="gramStart"/>
      <w:r w:rsidRPr="00516323">
        <w:rPr>
          <w:rFonts w:cs="Times New Roman"/>
          <w:b/>
          <w:i/>
          <w:sz w:val="28"/>
          <w:szCs w:val="28"/>
        </w:rPr>
        <w:t>з</w:t>
      </w:r>
      <w:proofErr w:type="gramEnd"/>
      <w:r w:rsidRPr="00516323">
        <w:rPr>
          <w:rFonts w:cs="Times New Roman"/>
          <w:b/>
          <w:i/>
          <w:sz w:val="28"/>
          <w:szCs w:val="28"/>
        </w:rPr>
        <w:t>убной врач</w:t>
      </w:r>
      <w:r w:rsidRPr="00516323">
        <w:rPr>
          <w:rFonts w:cs="Times New Roman"/>
          <w:sz w:val="28"/>
          <w:szCs w:val="28"/>
        </w:rPr>
        <w:t xml:space="preserve">) 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b/>
          <w:bCs/>
          <w:sz w:val="28"/>
          <w:szCs w:val="28"/>
        </w:rPr>
      </w:pPr>
      <w:r w:rsidRPr="00516323">
        <w:rPr>
          <w:rFonts w:cs="Times New Roman"/>
          <w:sz w:val="28"/>
          <w:szCs w:val="28"/>
        </w:rPr>
        <w:t>Выступление команд и их оценивание жюри.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i/>
          <w:iCs/>
          <w:sz w:val="28"/>
          <w:szCs w:val="28"/>
          <w:u w:val="single"/>
        </w:rPr>
      </w:pP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i/>
          <w:iCs/>
          <w:sz w:val="28"/>
          <w:szCs w:val="28"/>
          <w:u w:val="single"/>
        </w:rPr>
        <w:t>4 конкурс</w:t>
      </w:r>
      <w:r w:rsidRPr="00516323">
        <w:rPr>
          <w:rFonts w:cs="Times New Roman"/>
          <w:i/>
          <w:iCs/>
          <w:sz w:val="28"/>
          <w:szCs w:val="28"/>
          <w:u w:val="single"/>
        </w:rPr>
        <w:t xml:space="preserve"> </w:t>
      </w:r>
      <w:r w:rsidRPr="00516323">
        <w:rPr>
          <w:rFonts w:cs="Times New Roman"/>
          <w:b/>
          <w:i/>
          <w:iCs/>
          <w:sz w:val="28"/>
          <w:szCs w:val="28"/>
        </w:rPr>
        <w:t>«</w:t>
      </w:r>
      <w:r w:rsidRPr="00516323">
        <w:rPr>
          <w:rFonts w:cs="Times New Roman"/>
          <w:b/>
          <w:sz w:val="28"/>
          <w:szCs w:val="28"/>
        </w:rPr>
        <w:t xml:space="preserve">Необитаемый остров».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 xml:space="preserve">: Сейчас мы совершим виртуальную экскурсию на необитаемый остров. </w:t>
      </w:r>
      <w:proofErr w:type="gramStart"/>
      <w:r w:rsidRPr="00516323">
        <w:rPr>
          <w:rFonts w:cs="Times New Roman"/>
          <w:color w:val="000000"/>
          <w:sz w:val="28"/>
          <w:szCs w:val="28"/>
        </w:rPr>
        <w:t>Из предложенных профессий на слайде, вам необходимо выбрать профессии, которые в</w:t>
      </w:r>
      <w:r w:rsidRPr="00516323">
        <w:rPr>
          <w:rFonts w:cs="Times New Roman"/>
          <w:sz w:val="28"/>
          <w:szCs w:val="28"/>
        </w:rPr>
        <w:t>ам понадобятся  на этом острове (зоолог, портной, строитель, клоун, дрессировщик, врач, плотник, спасатель) и доказать почему?</w:t>
      </w:r>
      <w:proofErr w:type="gramEnd"/>
      <w:r w:rsidRPr="00516323">
        <w:rPr>
          <w:rFonts w:cs="Times New Roman"/>
          <w:sz w:val="28"/>
          <w:szCs w:val="28"/>
        </w:rPr>
        <w:t xml:space="preserve"> А также назвать свою профессию, за каждый правильный ответ по 1 баллу. </w:t>
      </w:r>
    </w:p>
    <w:p w:rsidR="00024B70" w:rsidRPr="00516323" w:rsidRDefault="00024B70" w:rsidP="00516323">
      <w:pPr>
        <w:spacing w:line="360" w:lineRule="auto"/>
        <w:jc w:val="center"/>
        <w:rPr>
          <w:rFonts w:eastAsia="Times New Roman" w:cs="Times New Roman"/>
          <w:i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>Подведение итогов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bCs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 xml:space="preserve"> «…Книгу переворошив, намотай себе на ус – все работы хороши, выбирай на вкус!» </w:t>
      </w:r>
      <w:r w:rsidRPr="00516323">
        <w:rPr>
          <w:rFonts w:cs="Times New Roman"/>
          <w:b/>
          <w:bCs/>
          <w:i/>
          <w:sz w:val="28"/>
          <w:szCs w:val="28"/>
        </w:rPr>
        <w:t>+ МУЗЫКА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b/>
          <w:bCs/>
          <w:sz w:val="28"/>
          <w:szCs w:val="28"/>
        </w:rPr>
        <w:t>Ведущий</w:t>
      </w:r>
      <w:r w:rsidRPr="00516323">
        <w:rPr>
          <w:rFonts w:cs="Times New Roman"/>
          <w:sz w:val="28"/>
          <w:szCs w:val="28"/>
        </w:rPr>
        <w:t xml:space="preserve">: </w:t>
      </w:r>
      <w:r w:rsidRPr="00516323">
        <w:rPr>
          <w:rFonts w:eastAsia="Times New Roman" w:cs="Times New Roman"/>
          <w:sz w:val="28"/>
          <w:szCs w:val="28"/>
        </w:rPr>
        <w:t>Дорогие болельщики, вы можете отдать приз зрительских симпатий одной из наших команд</w:t>
      </w:r>
      <w:proofErr w:type="gramStart"/>
      <w:r w:rsidRPr="00516323">
        <w:rPr>
          <w:rFonts w:eastAsia="Times New Roman" w:cs="Times New Roman"/>
          <w:sz w:val="28"/>
          <w:szCs w:val="28"/>
        </w:rPr>
        <w:t>.</w:t>
      </w:r>
      <w:proofErr w:type="gramEnd"/>
      <w:r w:rsidRPr="00516323">
        <w:rPr>
          <w:rFonts w:eastAsia="Times New Roman" w:cs="Times New Roman"/>
          <w:sz w:val="28"/>
          <w:szCs w:val="28"/>
        </w:rPr>
        <w:t xml:space="preserve"> (</w:t>
      </w:r>
      <w:proofErr w:type="gramStart"/>
      <w:r w:rsidRPr="00516323">
        <w:rPr>
          <w:rFonts w:eastAsia="Times New Roman" w:cs="Times New Roman"/>
          <w:i/>
          <w:sz w:val="28"/>
          <w:szCs w:val="28"/>
        </w:rPr>
        <w:t>н</w:t>
      </w:r>
      <w:proofErr w:type="gramEnd"/>
      <w:r w:rsidRPr="00516323">
        <w:rPr>
          <w:rFonts w:eastAsia="Times New Roman" w:cs="Times New Roman"/>
          <w:i/>
          <w:sz w:val="28"/>
          <w:szCs w:val="28"/>
        </w:rPr>
        <w:t>ужно использовать сердечки, которые вы получили в начале встречи</w:t>
      </w:r>
      <w:r w:rsidRPr="00516323">
        <w:rPr>
          <w:rFonts w:eastAsia="Times New Roman" w:cs="Times New Roman"/>
          <w:sz w:val="28"/>
          <w:szCs w:val="28"/>
        </w:rPr>
        <w:t>)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516323">
        <w:rPr>
          <w:rFonts w:cs="Times New Roman"/>
          <w:i/>
          <w:sz w:val="28"/>
          <w:szCs w:val="28"/>
        </w:rPr>
        <w:t>Слово жюри. Присуждение приза зрительских симпатий.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 xml:space="preserve">Рефлексия. Самооценка. 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>Веду</w:t>
      </w:r>
      <w:r w:rsidR="00516323">
        <w:rPr>
          <w:rFonts w:cs="Times New Roman"/>
          <w:b/>
          <w:sz w:val="28"/>
          <w:szCs w:val="28"/>
        </w:rPr>
        <w:t>щ</w:t>
      </w:r>
      <w:r w:rsidRPr="00516323">
        <w:rPr>
          <w:rFonts w:cs="Times New Roman"/>
          <w:b/>
          <w:sz w:val="28"/>
          <w:szCs w:val="28"/>
        </w:rPr>
        <w:t xml:space="preserve">ий: </w:t>
      </w:r>
      <w:r w:rsidRPr="00516323">
        <w:rPr>
          <w:rFonts w:cs="Times New Roman"/>
          <w:sz w:val="28"/>
          <w:szCs w:val="28"/>
        </w:rPr>
        <w:t>А сейчас я хочу предоставить слово командам и их капитанам. Ребята, поделитесь, пожалуйста, своим впечатлением от нашей игры.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sz w:val="28"/>
          <w:szCs w:val="28"/>
        </w:rPr>
      </w:pPr>
      <w:r w:rsidRPr="00516323">
        <w:rPr>
          <w:rFonts w:cs="Times New Roman"/>
          <w:sz w:val="28"/>
          <w:szCs w:val="28"/>
        </w:rPr>
        <w:t>(выступают капитаны и члены команд) Слово гостям.</w:t>
      </w:r>
    </w:p>
    <w:p w:rsidR="00024B70" w:rsidRPr="00516323" w:rsidRDefault="00024B70" w:rsidP="00516323">
      <w:pPr>
        <w:spacing w:line="360" w:lineRule="auto"/>
        <w:jc w:val="both"/>
        <w:rPr>
          <w:rFonts w:cs="Times New Roman"/>
          <w:b/>
          <w:sz w:val="28"/>
          <w:szCs w:val="28"/>
        </w:rPr>
      </w:pPr>
      <w:r w:rsidRPr="00516323">
        <w:rPr>
          <w:rFonts w:cs="Times New Roman"/>
          <w:b/>
          <w:sz w:val="28"/>
          <w:szCs w:val="28"/>
        </w:rPr>
        <w:t>Веду</w:t>
      </w:r>
      <w:r w:rsidR="00516323">
        <w:rPr>
          <w:rFonts w:cs="Times New Roman"/>
          <w:b/>
          <w:sz w:val="28"/>
          <w:szCs w:val="28"/>
        </w:rPr>
        <w:t>щ</w:t>
      </w:r>
      <w:r w:rsidRPr="00516323">
        <w:rPr>
          <w:rFonts w:cs="Times New Roman"/>
          <w:b/>
          <w:sz w:val="28"/>
          <w:szCs w:val="28"/>
        </w:rPr>
        <w:t xml:space="preserve">ий 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- Спасибо нашим командам за интересную игру и минуты радости, мы желаем вам уже сейчас задуматься о выборе своей профессии.</w:t>
      </w:r>
    </w:p>
    <w:p w:rsidR="00024B70" w:rsidRPr="00516323" w:rsidRDefault="00024B70" w:rsidP="00516323">
      <w:pPr>
        <w:spacing w:line="360" w:lineRule="auto"/>
        <w:jc w:val="both"/>
        <w:rPr>
          <w:rFonts w:eastAsia="Times New Roman" w:cs="Times New Roman"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 xml:space="preserve">Отдельное спасибо нашим </w:t>
      </w:r>
      <w:proofErr w:type="spellStart"/>
      <w:r w:rsidRPr="00516323">
        <w:rPr>
          <w:rFonts w:eastAsia="Times New Roman" w:cs="Times New Roman"/>
          <w:sz w:val="28"/>
          <w:szCs w:val="28"/>
        </w:rPr>
        <w:t>тьюторам</w:t>
      </w:r>
      <w:proofErr w:type="spellEnd"/>
      <w:r w:rsidRPr="00516323">
        <w:rPr>
          <w:rFonts w:eastAsia="Times New Roman" w:cs="Times New Roman"/>
          <w:sz w:val="28"/>
          <w:szCs w:val="28"/>
        </w:rPr>
        <w:t xml:space="preserve"> и всем гостям, которые пришли на нашу встречу! </w:t>
      </w:r>
    </w:p>
    <w:p w:rsidR="00024B70" w:rsidRPr="00516323" w:rsidRDefault="00024B70" w:rsidP="00516323">
      <w:pPr>
        <w:spacing w:line="36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p w:rsidR="00024B70" w:rsidRPr="00516323" w:rsidRDefault="00024B70" w:rsidP="00516323">
      <w:pPr>
        <w:spacing w:line="360" w:lineRule="auto"/>
        <w:jc w:val="center"/>
        <w:outlineLvl w:val="1"/>
        <w:rPr>
          <w:rFonts w:eastAsia="Times New Roman" w:cs="Times New Roman"/>
          <w:bCs/>
          <w:sz w:val="28"/>
          <w:szCs w:val="28"/>
        </w:rPr>
      </w:pPr>
    </w:p>
    <w:p w:rsidR="00024B70" w:rsidRPr="00516323" w:rsidRDefault="00024B70" w:rsidP="00516323">
      <w:pPr>
        <w:spacing w:line="360" w:lineRule="auto"/>
        <w:jc w:val="center"/>
        <w:outlineLvl w:val="1"/>
        <w:rPr>
          <w:rFonts w:eastAsia="Times New Roman" w:cs="Times New Roman"/>
          <w:b/>
          <w:bCs/>
          <w:sz w:val="28"/>
          <w:szCs w:val="28"/>
        </w:rPr>
      </w:pPr>
      <w:r w:rsidRPr="00516323">
        <w:rPr>
          <w:rFonts w:eastAsia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:rsidR="00024B70" w:rsidRPr="00516323" w:rsidRDefault="00024B70" w:rsidP="00516323">
      <w:pPr>
        <w:spacing w:line="360" w:lineRule="auto"/>
        <w:outlineLvl w:val="1"/>
        <w:rPr>
          <w:rFonts w:eastAsia="Times New Roman" w:cs="Times New Roman"/>
          <w:b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1.</w:t>
      </w:r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Бендюков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М. А., Соломин И. Л. Ступени карьеры: азбука профориентации. СПб</w:t>
      </w:r>
      <w:proofErr w:type="gramStart"/>
      <w:r w:rsidRPr="00516323">
        <w:rPr>
          <w:rFonts w:eastAsia="Times New Roman" w:cs="Times New Roman"/>
          <w:bCs/>
          <w:sz w:val="28"/>
          <w:szCs w:val="28"/>
        </w:rPr>
        <w:t xml:space="preserve">., </w:t>
      </w:r>
      <w:proofErr w:type="gramEnd"/>
      <w:r w:rsidRPr="00516323">
        <w:rPr>
          <w:rFonts w:eastAsia="Times New Roman" w:cs="Times New Roman"/>
          <w:bCs/>
          <w:sz w:val="28"/>
          <w:szCs w:val="28"/>
        </w:rPr>
        <w:t>2006.</w:t>
      </w:r>
    </w:p>
    <w:p w:rsidR="00024B70" w:rsidRPr="00516323" w:rsidRDefault="00024B70" w:rsidP="00516323">
      <w:pPr>
        <w:spacing w:line="360" w:lineRule="auto"/>
        <w:outlineLvl w:val="1"/>
        <w:rPr>
          <w:rFonts w:eastAsia="Times New Roman" w:cs="Times New Roman"/>
          <w:b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2.</w:t>
      </w:r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Грецов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А.Г.,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Бедарева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Т.А., 100 популярных профессий –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Спб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>, 2008 .</w:t>
      </w:r>
    </w:p>
    <w:p w:rsidR="00024B70" w:rsidRPr="00516323" w:rsidRDefault="00024B70" w:rsidP="00516323">
      <w:pPr>
        <w:spacing w:line="360" w:lineRule="auto"/>
        <w:outlineLvl w:val="1"/>
        <w:rPr>
          <w:rFonts w:eastAsia="Times New Roman" w:cs="Times New Roman"/>
          <w:b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3.</w:t>
      </w:r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Маркуша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А.: Работа у нас такая. Рис. А. И. Ременника. М., «Дет. лит.», 19с. с ил</w:t>
      </w:r>
      <w:proofErr w:type="gramStart"/>
      <w:r w:rsidRPr="00516323">
        <w:rPr>
          <w:rFonts w:eastAsia="Times New Roman" w:cs="Times New Roman"/>
          <w:bCs/>
          <w:sz w:val="28"/>
          <w:szCs w:val="28"/>
        </w:rPr>
        <w:t>.</w:t>
      </w:r>
      <w:proofErr w:type="gramEnd"/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gramStart"/>
      <w:r w:rsidRPr="00516323">
        <w:rPr>
          <w:rFonts w:eastAsia="Times New Roman" w:cs="Times New Roman"/>
          <w:bCs/>
          <w:sz w:val="28"/>
          <w:szCs w:val="28"/>
        </w:rPr>
        <w:t>и</w:t>
      </w:r>
      <w:proofErr w:type="gramEnd"/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вкл</w:t>
      </w:r>
      <w:proofErr w:type="spellEnd"/>
    </w:p>
    <w:p w:rsidR="00024B70" w:rsidRPr="00516323" w:rsidRDefault="00024B70" w:rsidP="00516323">
      <w:pPr>
        <w:spacing w:line="360" w:lineRule="auto"/>
        <w:outlineLvl w:val="1"/>
        <w:rPr>
          <w:rFonts w:eastAsia="Times New Roman" w:cs="Times New Roman"/>
          <w:b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4.</w:t>
      </w:r>
      <w:r w:rsidRPr="00516323">
        <w:rPr>
          <w:rFonts w:eastAsia="Times New Roman" w:cs="Times New Roman"/>
          <w:bCs/>
          <w:sz w:val="28"/>
          <w:szCs w:val="28"/>
        </w:rPr>
        <w:t xml:space="preserve">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Сухин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И. Г. Незнайка, Хоттабыч,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Карлсон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и все-все-все: Сборник литературных викторин, кроссвордов и чайнвордов для детей. – 2-е изд.,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испр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>. – М.: Новая школа, 1997. – 96 с.</w:t>
      </w:r>
    </w:p>
    <w:p w:rsidR="00024B70" w:rsidRPr="00516323" w:rsidRDefault="00024B70" w:rsidP="00516323">
      <w:pPr>
        <w:spacing w:line="360" w:lineRule="auto"/>
        <w:outlineLvl w:val="1"/>
        <w:rPr>
          <w:rFonts w:eastAsia="Times New Roman" w:cs="Times New Roman"/>
          <w:bCs/>
          <w:sz w:val="28"/>
          <w:szCs w:val="28"/>
        </w:rPr>
      </w:pPr>
      <w:r w:rsidRPr="00516323">
        <w:rPr>
          <w:rFonts w:eastAsia="Times New Roman" w:cs="Times New Roman"/>
          <w:sz w:val="28"/>
          <w:szCs w:val="28"/>
        </w:rPr>
        <w:t>5.</w:t>
      </w:r>
      <w:r w:rsidRPr="00516323">
        <w:rPr>
          <w:rFonts w:eastAsia="Times New Roman" w:cs="Times New Roman"/>
          <w:bCs/>
          <w:sz w:val="28"/>
          <w:szCs w:val="28"/>
        </w:rPr>
        <w:t xml:space="preserve"> Энциклопедия для детей. Выбор профессии. - М.: </w:t>
      </w:r>
      <w:proofErr w:type="spellStart"/>
      <w:r w:rsidRPr="00516323">
        <w:rPr>
          <w:rFonts w:eastAsia="Times New Roman" w:cs="Times New Roman"/>
          <w:bCs/>
          <w:sz w:val="28"/>
          <w:szCs w:val="28"/>
        </w:rPr>
        <w:t>Аванта</w:t>
      </w:r>
      <w:proofErr w:type="spellEnd"/>
      <w:r w:rsidRPr="00516323">
        <w:rPr>
          <w:rFonts w:eastAsia="Times New Roman" w:cs="Times New Roman"/>
          <w:bCs/>
          <w:sz w:val="28"/>
          <w:szCs w:val="28"/>
        </w:rPr>
        <w:t xml:space="preserve"> +, 2003.</w:t>
      </w:r>
    </w:p>
    <w:p w:rsidR="003F57C1" w:rsidRPr="00516323" w:rsidRDefault="003F57C1" w:rsidP="00516323">
      <w:pPr>
        <w:spacing w:line="360" w:lineRule="auto"/>
        <w:rPr>
          <w:rFonts w:cs="Times New Roman"/>
          <w:sz w:val="28"/>
          <w:szCs w:val="28"/>
        </w:rPr>
      </w:pPr>
    </w:p>
    <w:sectPr w:rsidR="003F57C1" w:rsidRPr="00516323" w:rsidSect="00024B70">
      <w:headerReference w:type="default" r:id="rId9"/>
      <w:footerReference w:type="default" r:id="rId10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72" w:rsidRDefault="00613474">
      <w:r>
        <w:separator/>
      </w:r>
    </w:p>
  </w:endnote>
  <w:endnote w:type="continuationSeparator" w:id="0">
    <w:p w:rsidR="00412072" w:rsidRDefault="0061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9605"/>
      <w:docPartObj>
        <w:docPartGallery w:val="Page Numbers (Bottom of Page)"/>
        <w:docPartUnique/>
      </w:docPartObj>
    </w:sdtPr>
    <w:sdtEndPr/>
    <w:sdtContent>
      <w:p w:rsidR="00BA7D41" w:rsidRDefault="00F06E6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781">
          <w:rPr>
            <w:noProof/>
          </w:rPr>
          <w:t>5</w:t>
        </w:r>
        <w:r>
          <w:fldChar w:fldCharType="end"/>
        </w:r>
      </w:p>
    </w:sdtContent>
  </w:sdt>
  <w:p w:rsidR="00BA7D41" w:rsidRDefault="005307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72" w:rsidRDefault="00613474">
      <w:r>
        <w:separator/>
      </w:r>
    </w:p>
  </w:footnote>
  <w:footnote w:type="continuationSeparator" w:id="0">
    <w:p w:rsidR="00412072" w:rsidRDefault="00613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="Times New Roman"/>
        <w:szCs w:val="24"/>
      </w:rPr>
      <w:alias w:val="Название"/>
      <w:id w:val="77738743"/>
      <w:placeholder>
        <w:docPart w:val="47345B5D82A84E83B04796CC860EB0C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16323" w:rsidRDefault="00516323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C3E76">
          <w:rPr>
            <w:rFonts w:eastAsiaTheme="majorEastAsia" w:cs="Times New Roman"/>
            <w:szCs w:val="24"/>
          </w:rPr>
          <w:t>Муниципальное бюджетное общеобразовательное уч</w:t>
        </w:r>
        <w:r w:rsidR="00AC3E76" w:rsidRPr="00AC3E76">
          <w:rPr>
            <w:rFonts w:eastAsiaTheme="majorEastAsia" w:cs="Times New Roman"/>
            <w:szCs w:val="24"/>
          </w:rPr>
          <w:t>реждение «Средняя общеобразовательная школа № 97» г. Новокузнецка</w:t>
        </w:r>
      </w:p>
    </w:sdtContent>
  </w:sdt>
  <w:p w:rsidR="00516323" w:rsidRDefault="005163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32B05239"/>
    <w:multiLevelType w:val="hybridMultilevel"/>
    <w:tmpl w:val="9022C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B70"/>
    <w:rsid w:val="00024B70"/>
    <w:rsid w:val="003F57C1"/>
    <w:rsid w:val="00412072"/>
    <w:rsid w:val="00466AAF"/>
    <w:rsid w:val="00516323"/>
    <w:rsid w:val="00530781"/>
    <w:rsid w:val="00613474"/>
    <w:rsid w:val="008F4C04"/>
    <w:rsid w:val="00AC3E76"/>
    <w:rsid w:val="00C5133B"/>
    <w:rsid w:val="00F0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7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24B70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Нижний колонтитул Знак"/>
    <w:basedOn w:val="a0"/>
    <w:link w:val="a3"/>
    <w:uiPriority w:val="99"/>
    <w:rsid w:val="00024B70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5">
    <w:name w:val="Normal (Web)"/>
    <w:basedOn w:val="a"/>
    <w:uiPriority w:val="99"/>
    <w:semiHidden/>
    <w:rsid w:val="00024B70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kern w:val="0"/>
      <w:lang w:eastAsia="ru-RU" w:bidi="ar-SA"/>
    </w:rPr>
  </w:style>
  <w:style w:type="paragraph" w:styleId="a6">
    <w:name w:val="header"/>
    <w:basedOn w:val="a"/>
    <w:link w:val="a7"/>
    <w:uiPriority w:val="99"/>
    <w:unhideWhenUsed/>
    <w:rsid w:val="00516323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51632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8">
    <w:name w:val="Balloon Text"/>
    <w:basedOn w:val="a"/>
    <w:link w:val="a9"/>
    <w:uiPriority w:val="99"/>
    <w:semiHidden/>
    <w:unhideWhenUsed/>
    <w:rsid w:val="00516323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516323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345B5D82A84E83B04796CC860EB0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3632C6-1C8E-4C04-A008-5C30E1FE2E0D}"/>
      </w:docPartPr>
      <w:docPartBody>
        <w:p w:rsidR="00B17287" w:rsidRDefault="00EB30FE" w:rsidP="00EB30FE">
          <w:pPr>
            <w:pStyle w:val="47345B5D82A84E83B04796CC860EB0C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0FE"/>
    <w:rsid w:val="00B17287"/>
    <w:rsid w:val="00E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345B5D82A84E83B04796CC860EB0CD">
    <w:name w:val="47345B5D82A84E83B04796CC860EB0CD"/>
    <w:rsid w:val="00EB30F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345B5D82A84E83B04796CC860EB0CD">
    <w:name w:val="47345B5D82A84E83B04796CC860EB0CD"/>
    <w:rsid w:val="00EB3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 «Средняя общеобразовательная школа № 97» г. Новокузнецка</dc:title>
  <dc:subject/>
  <dc:creator>Админ</dc:creator>
  <cp:keywords/>
  <dc:description/>
  <cp:lastModifiedBy>Татьяна</cp:lastModifiedBy>
  <cp:revision>8</cp:revision>
  <dcterms:created xsi:type="dcterms:W3CDTF">2016-04-02T11:09:00Z</dcterms:created>
  <dcterms:modified xsi:type="dcterms:W3CDTF">2016-05-31T10:06:00Z</dcterms:modified>
</cp:coreProperties>
</file>